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1F" w:rsidRPr="004C243E" w:rsidRDefault="00E84B1F" w:rsidP="00E84B1F">
      <w:pPr>
        <w:shd w:val="clear" w:color="auto" w:fill="E8EFF5"/>
        <w:spacing w:after="45" w:line="297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4C243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fldChar w:fldCharType="begin"/>
      </w:r>
      <w:r w:rsidRPr="004C243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instrText xml:space="preserve"> HYPERLINK "javascript:void(0)" </w:instrText>
      </w:r>
      <w:r w:rsidRPr="004C243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fldChar w:fldCharType="separate"/>
      </w:r>
      <w:r w:rsidRPr="004C243E">
        <w:rPr>
          <w:rFonts w:ascii="Arial" w:eastAsia="Times New Roman" w:hAnsi="Arial" w:cs="Arial"/>
          <w:b/>
          <w:bCs/>
          <w:color w:val="0000FF"/>
          <w:sz w:val="28"/>
          <w:szCs w:val="28"/>
          <w:lang w:eastAsia="ru-RU"/>
        </w:rPr>
        <w:t>1. Шкала перевода баллов ЕГЭ. Математика Профильный уровень</w:t>
      </w:r>
      <w:r w:rsidRPr="004C243E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fldChar w:fldCharType="end"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1786"/>
        <w:gridCol w:w="900"/>
      </w:tblGrid>
      <w:tr w:rsidR="001E7EDC" w:rsidRPr="00E84B1F" w:rsidTr="001E7E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</w:t>
            </w: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P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  <w:t>2</w:t>
            </w: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B955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56443B">
        <w:tc>
          <w:tcPr>
            <w:tcW w:w="0" w:type="auto"/>
            <w:tcBorders>
              <w:top w:val="single" w:sz="24" w:space="0" w:color="FF0000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DBCDAA" wp14:editId="106DE15B">
                      <wp:simplePos x="0" y="0"/>
                      <wp:positionH relativeFrom="column">
                        <wp:posOffset>-52086</wp:posOffset>
                      </wp:positionH>
                      <wp:positionV relativeFrom="paragraph">
                        <wp:posOffset>-79672</wp:posOffset>
                      </wp:positionV>
                      <wp:extent cx="2407534" cy="0"/>
                      <wp:effectExtent l="0" t="19050" r="1206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7534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-6.25pt" to="185.4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" strokecolor="red" strokeweight="3pt"/>
                  </w:pict>
                </mc:Fallback>
              </mc:AlternateContent>
            </w: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4" w:space="0" w:color="FF0000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tcBorders>
              <w:top w:val="single" w:sz="24" w:space="0" w:color="FF0000"/>
              <w:left w:val="outset" w:sz="6" w:space="0" w:color="auto"/>
              <w:right w:val="outset" w:sz="6" w:space="0" w:color="auto"/>
            </w:tcBorders>
          </w:tcPr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P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  <w:t>3</w:t>
            </w:r>
          </w:p>
        </w:tc>
      </w:tr>
      <w:tr w:rsidR="001E7EDC" w:rsidRPr="00E84B1F" w:rsidTr="005644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5644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56443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EB375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P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  <w:t>4</w:t>
            </w:r>
          </w:p>
        </w:tc>
      </w:tr>
      <w:tr w:rsidR="001E7EDC" w:rsidRPr="00E84B1F" w:rsidTr="00EB375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EB375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EB375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7EDC" w:rsidRPr="001E7EDC" w:rsidRDefault="001E7EDC" w:rsidP="001E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20"/>
                <w:lang w:eastAsia="ru-RU"/>
              </w:rPr>
              <w:t>5</w:t>
            </w: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EDC" w:rsidRPr="00E84B1F" w:rsidTr="00AC21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B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7EDC" w:rsidRPr="00E84B1F" w:rsidRDefault="001E7EDC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4B1F" w:rsidRDefault="00E84B1F" w:rsidP="00E84B1F">
      <w:pPr>
        <w:shd w:val="clear" w:color="auto" w:fill="E8EFF5"/>
        <w:spacing w:after="45" w:line="297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84B1F" w:rsidRDefault="00E84B1F" w:rsidP="00E84B1F">
      <w:pPr>
        <w:shd w:val="clear" w:color="auto" w:fill="E8EFF5"/>
        <w:spacing w:after="45" w:line="297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84B1F" w:rsidRPr="004C243E" w:rsidRDefault="00DD1D63" w:rsidP="00E84B1F">
      <w:pPr>
        <w:shd w:val="clear" w:color="auto" w:fill="E8EFF5"/>
        <w:spacing w:after="45" w:line="297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hyperlink r:id="rId5" w:history="1">
        <w:r w:rsidR="00E84B1F" w:rsidRPr="004C243E">
          <w:rPr>
            <w:rFonts w:ascii="Arial" w:eastAsia="Times New Roman" w:hAnsi="Arial" w:cs="Arial"/>
            <w:b/>
            <w:bCs/>
            <w:color w:val="0000FF"/>
            <w:sz w:val="28"/>
            <w:szCs w:val="28"/>
            <w:lang w:eastAsia="ru-RU"/>
          </w:rPr>
          <w:t>1. Шкала перевода баллов ЕГЭ. Математика Базовый уровень</w:t>
        </w:r>
      </w:hyperlink>
    </w:p>
    <w:p w:rsidR="00E84B1F" w:rsidRPr="004C243E" w:rsidRDefault="00E84B1F" w:rsidP="00E84B1F">
      <w:pPr>
        <w:shd w:val="clear" w:color="auto" w:fill="F1FBFA"/>
        <w:spacing w:before="225" w:after="225" w:line="297" w:lineRule="atLeast"/>
        <w:rPr>
          <w:rFonts w:ascii="Helvetica" w:eastAsia="Times New Roman" w:hAnsi="Helvetica" w:cs="Helvetica"/>
          <w:color w:val="000000"/>
          <w:sz w:val="28"/>
          <w:szCs w:val="20"/>
          <w:lang w:eastAsia="ru-RU"/>
        </w:rPr>
      </w:pPr>
      <w:r w:rsidRPr="004C243E">
        <w:rPr>
          <w:rFonts w:ascii="Helvetica" w:eastAsia="Times New Roman" w:hAnsi="Helvetica" w:cs="Helvetica"/>
          <w:color w:val="000000"/>
          <w:sz w:val="28"/>
          <w:szCs w:val="20"/>
          <w:lang w:eastAsia="ru-RU"/>
        </w:rPr>
        <w:t xml:space="preserve">Результаты сдачи ЕГЭ базового уровня не принимаются при поступлении в вуз. Преодоление порога сдачи (красная линия) дает возможность школьникам, решившим поступать в учебные </w:t>
      </w:r>
      <w:proofErr w:type="gramStart"/>
      <w:r w:rsidRPr="004C243E">
        <w:rPr>
          <w:rFonts w:ascii="Helvetica" w:eastAsia="Times New Roman" w:hAnsi="Helvetica" w:cs="Helvetica"/>
          <w:color w:val="000000"/>
          <w:sz w:val="28"/>
          <w:szCs w:val="20"/>
          <w:lang w:eastAsia="ru-RU"/>
        </w:rPr>
        <w:t>заведения</w:t>
      </w:r>
      <w:proofErr w:type="gramEnd"/>
      <w:r w:rsidRPr="004C243E">
        <w:rPr>
          <w:rFonts w:ascii="Helvetica" w:eastAsia="Times New Roman" w:hAnsi="Helvetica" w:cs="Helvetica"/>
          <w:color w:val="000000"/>
          <w:sz w:val="28"/>
          <w:szCs w:val="20"/>
          <w:lang w:eastAsia="ru-RU"/>
        </w:rPr>
        <w:t xml:space="preserve"> где математика не является конкурсным предметом, получить аттестат.</w:t>
      </w:r>
    </w:p>
    <w:tbl>
      <w:tblPr>
        <w:tblW w:w="47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3"/>
        <w:gridCol w:w="3083"/>
      </w:tblGrid>
      <w:tr w:rsidR="00E84B1F" w:rsidRPr="00E84B1F" w:rsidTr="004C243E">
        <w:trPr>
          <w:trHeight w:val="42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Тестовый балл</w:t>
            </w:r>
          </w:p>
        </w:tc>
      </w:tr>
      <w:tr w:rsidR="00E84B1F" w:rsidRPr="00E84B1F" w:rsidTr="004C243E">
        <w:trPr>
          <w:trHeight w:val="37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4C243E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0-7</w:t>
            </w:r>
          </w:p>
        </w:tc>
      </w:tr>
      <w:tr w:rsidR="00E84B1F" w:rsidRPr="00E84B1F" w:rsidTr="004C243E">
        <w:trPr>
          <w:trHeight w:val="371"/>
        </w:trPr>
        <w:tc>
          <w:tcPr>
            <w:tcW w:w="0" w:type="auto"/>
            <w:tcBorders>
              <w:top w:val="single" w:sz="24" w:space="0" w:color="FF0000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C243E"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2F22EF" wp14:editId="045BE63F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-73660</wp:posOffset>
                      </wp:positionV>
                      <wp:extent cx="3032125" cy="0"/>
                      <wp:effectExtent l="0" t="19050" r="158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12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5pt,-5.8pt" to="235.3pt,-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" strokecolor="red" strokeweight="3pt"/>
                  </w:pict>
                </mc:Fallback>
              </mc:AlternateContent>
            </w:r>
            <w:bookmarkEnd w:id="0"/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4" w:space="0" w:color="FF0000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4C243E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r w:rsidR="00E84B1F"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</w:t>
            </w:r>
          </w:p>
        </w:tc>
      </w:tr>
      <w:tr w:rsidR="00E84B1F" w:rsidRPr="00E84B1F" w:rsidTr="004C243E">
        <w:trPr>
          <w:trHeight w:val="37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12-16</w:t>
            </w:r>
          </w:p>
        </w:tc>
      </w:tr>
      <w:tr w:rsidR="00E84B1F" w:rsidRPr="00E84B1F" w:rsidTr="004C243E">
        <w:trPr>
          <w:trHeight w:val="37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84B1F" w:rsidRPr="004C243E" w:rsidRDefault="00E84B1F" w:rsidP="00E8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17-20</w:t>
            </w:r>
          </w:p>
        </w:tc>
      </w:tr>
    </w:tbl>
    <w:p w:rsidR="00900F66" w:rsidRDefault="00900F66"/>
    <w:sectPr w:rsidR="00900F66" w:rsidSect="003F623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33"/>
    <w:rsid w:val="001E7EDC"/>
    <w:rsid w:val="003F6239"/>
    <w:rsid w:val="004C243E"/>
    <w:rsid w:val="00900F66"/>
    <w:rsid w:val="00DD1D63"/>
    <w:rsid w:val="00E37733"/>
    <w:rsid w:val="00E8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B1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84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B1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84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9429">
          <w:marLeft w:val="45"/>
          <w:marRight w:val="45"/>
          <w:marTop w:val="45"/>
          <w:marBottom w:val="45"/>
          <w:divBdr>
            <w:top w:val="single" w:sz="6" w:space="2" w:color="CCCCCC"/>
            <w:left w:val="single" w:sz="6" w:space="18" w:color="CCCCCC"/>
            <w:bottom w:val="single" w:sz="6" w:space="2" w:color="CCCCCC"/>
            <w:right w:val="single" w:sz="6" w:space="8" w:color="CCCCCC"/>
          </w:divBdr>
          <w:divsChild>
            <w:div w:id="126754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35100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</w:div>
          </w:divsChild>
        </w:div>
      </w:divsChild>
    </w:div>
    <w:div w:id="11398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396">
          <w:marLeft w:val="45"/>
          <w:marRight w:val="45"/>
          <w:marTop w:val="45"/>
          <w:marBottom w:val="45"/>
          <w:divBdr>
            <w:top w:val="single" w:sz="6" w:space="2" w:color="CCCCCC"/>
            <w:left w:val="single" w:sz="6" w:space="18" w:color="CCCCCC"/>
            <w:bottom w:val="single" w:sz="6" w:space="2" w:color="CCCCCC"/>
            <w:right w:val="single" w:sz="6" w:space="8" w:color="CCCCCC"/>
          </w:divBdr>
          <w:divsChild>
            <w:div w:id="14722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8623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2016-04-16T05:01:00Z</dcterms:created>
  <dcterms:modified xsi:type="dcterms:W3CDTF">2018-09-19T10:34:00Z</dcterms:modified>
</cp:coreProperties>
</file>